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8E" w:rsidRDefault="00DD5C1E" w:rsidP="00F4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8E6368" w:rsidRPr="008E6368">
        <w:rPr>
          <w:rFonts w:ascii="Times New Roman" w:hAnsi="Times New Roman" w:cs="Times New Roman"/>
          <w:sz w:val="28"/>
          <w:szCs w:val="28"/>
        </w:rPr>
        <w:t xml:space="preserve"> к</w:t>
      </w:r>
      <w:r w:rsidR="00096BBA">
        <w:rPr>
          <w:rFonts w:ascii="Times New Roman" w:hAnsi="Times New Roman" w:cs="Times New Roman"/>
          <w:sz w:val="28"/>
          <w:szCs w:val="28"/>
        </w:rPr>
        <w:t xml:space="preserve"> коррекционно-развивающей</w:t>
      </w:r>
      <w:r w:rsidR="008E6368" w:rsidRPr="008E6368">
        <w:rPr>
          <w:rFonts w:ascii="Times New Roman" w:hAnsi="Times New Roman" w:cs="Times New Roman"/>
          <w:sz w:val="28"/>
          <w:szCs w:val="28"/>
        </w:rPr>
        <w:t xml:space="preserve"> </w:t>
      </w:r>
      <w:r w:rsidR="00096BBA">
        <w:rPr>
          <w:rFonts w:ascii="Times New Roman" w:hAnsi="Times New Roman" w:cs="Times New Roman"/>
          <w:sz w:val="28"/>
          <w:szCs w:val="28"/>
        </w:rPr>
        <w:t xml:space="preserve">психолого-педагогической </w:t>
      </w:r>
      <w:r w:rsidR="00F450F6">
        <w:rPr>
          <w:rFonts w:ascii="Times New Roman" w:hAnsi="Times New Roman" w:cs="Times New Roman"/>
          <w:sz w:val="28"/>
          <w:szCs w:val="28"/>
        </w:rPr>
        <w:t>программе</w:t>
      </w:r>
      <w:r w:rsidR="003706E3">
        <w:rPr>
          <w:rFonts w:ascii="Times New Roman" w:hAnsi="Times New Roman" w:cs="Times New Roman"/>
          <w:sz w:val="28"/>
          <w:szCs w:val="28"/>
        </w:rPr>
        <w:t xml:space="preserve"> </w:t>
      </w:r>
      <w:r w:rsidR="00F450F6">
        <w:rPr>
          <w:rFonts w:ascii="Times New Roman" w:hAnsi="Times New Roman" w:cs="Times New Roman"/>
          <w:sz w:val="28"/>
          <w:szCs w:val="28"/>
        </w:rPr>
        <w:t xml:space="preserve">«Сенсомоторное развитие» в </w:t>
      </w:r>
      <w:r w:rsidR="003706E3">
        <w:rPr>
          <w:rFonts w:ascii="Times New Roman" w:hAnsi="Times New Roman" w:cs="Times New Roman"/>
          <w:sz w:val="28"/>
          <w:szCs w:val="28"/>
        </w:rPr>
        <w:t>СПб ГБУ «Дом-интернат № 5»</w:t>
      </w:r>
    </w:p>
    <w:p w:rsidR="003706E3" w:rsidRDefault="003706E3" w:rsidP="00096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AB" w:rsidRDefault="006308AB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предусматривает строгую последовательность подачи материала, систематичность накопления чувственного опыта детей, постепенность увеличения количества предметов, с которым действует ребенок, и ориентирована она на обучение воспитанников с отклонениями в умственном развитии.</w:t>
      </w:r>
    </w:p>
    <w:p w:rsidR="006308AB" w:rsidRDefault="006308AB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Предлагаемая программа по сенсомоторному развитию ориентируется на решение следующих целей и задач:</w:t>
      </w:r>
    </w:p>
    <w:p w:rsidR="006308AB" w:rsidRDefault="006308AB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программы:</w:t>
      </w:r>
      <w:r w:rsidRPr="001A22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содействие развитию ребенка, создание условий для реализации его внутреннего потенциала, помощь в преодолении и компенсации отклонений, мешающих его развитию.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308AB" w:rsidRDefault="006308AB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 программы:</w:t>
      </w:r>
    </w:p>
    <w:p w:rsidR="006308AB" w:rsidRDefault="006308AB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Образовательные задачи:</w:t>
      </w:r>
    </w:p>
    <w:p w:rsidR="006308AB" w:rsidRDefault="006308AB" w:rsidP="009F319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Обучение выполнению простых предметно -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манипулятивных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действий.</w:t>
      </w:r>
    </w:p>
    <w:p w:rsidR="006308AB" w:rsidRDefault="006308AB" w:rsidP="009F319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представлений о сенсорных эталонах (цвета, формы, величины и т.д.)</w:t>
      </w:r>
    </w:p>
    <w:p w:rsidR="006308AB" w:rsidRDefault="006308AB" w:rsidP="009F319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Расширение практического опыта детей с установкой на интеграцию их знаний и умений действовать с учетом требований окружающей действительности;</w:t>
      </w:r>
    </w:p>
    <w:p w:rsidR="006308AB" w:rsidRDefault="006308AB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Коррекционно-развивающие задачи:</w:t>
      </w:r>
    </w:p>
    <w:p w:rsidR="006308AB" w:rsidRDefault="006308AB" w:rsidP="009F3199">
      <w:pPr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87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тонкой моторики рук</w:t>
      </w:r>
      <w:r>
        <w:rPr>
          <w:rFonts w:ascii="Arial CYR" w:hAnsi="Arial CYR" w:cs="Arial CYR"/>
          <w:color w:val="444444"/>
          <w:sz w:val="18"/>
          <w:szCs w:val="1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формирование ручной умелости, плавности движений, соразмерности движений.)</w:t>
      </w:r>
    </w:p>
    <w:p w:rsidR="006308AB" w:rsidRDefault="006308AB" w:rsidP="009F3199">
      <w:pPr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87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умения находить знакомые предметы (игрушки) по словесному обозначению, правильно реагировать на просьбы взрослого, стимулировать речевое сопровождение собственных предметных действий.</w:t>
      </w:r>
    </w:p>
    <w:p w:rsidR="006308AB" w:rsidRDefault="006308AB" w:rsidP="009F3199">
      <w:pPr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87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положительного эмоционального отношения  к предметам и действия с ними.</w:t>
      </w:r>
    </w:p>
    <w:p w:rsidR="006308AB" w:rsidRDefault="006308AB" w:rsidP="009F3199">
      <w:pPr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87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внимания и сосредоточение.</w:t>
      </w:r>
    </w:p>
    <w:p w:rsidR="006308AB" w:rsidRDefault="006308AB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Воспитательные задачи:</w:t>
      </w:r>
    </w:p>
    <w:p w:rsidR="006308AB" w:rsidRDefault="006308AB" w:rsidP="009F3199">
      <w:pPr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87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A22F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Воспитывать адекватное поведения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 и детьми.</w:t>
      </w:r>
    </w:p>
    <w:p w:rsidR="006308AB" w:rsidRDefault="006308AB" w:rsidP="009F3199">
      <w:pPr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87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интерес к текущим событиям окружения.</w:t>
      </w:r>
    </w:p>
    <w:p w:rsidR="006308AB" w:rsidRDefault="006308AB" w:rsidP="009F3199">
      <w:pPr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87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самостоятельность.</w:t>
      </w:r>
    </w:p>
    <w:p w:rsidR="00C71A02" w:rsidRDefault="006308AB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Отличительной особенностью данной дополнительной образовательной программы является целостность и комплексность, как по содержанию, так и по построению.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6308AB" w:rsidRDefault="006308AB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материала осуществляется не по годам обучения, а по этапам,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которых учитываются особенности развития умственно отсталых детей, 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возможности к обучению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актуальный уровень развития, зона ближайшего развития и основные виды деятельности данного возрастного периода. </w:t>
      </w:r>
    </w:p>
    <w:p w:rsidR="00C71A02" w:rsidRDefault="006308AB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Переход с одного этапа к другому осуществляется на основе результатов обязательного полного психолого-педагогического обследования всех детей, после обсуждения результатов обследования на педагогическом совете учреждения при участии педагога-психолога, учителя-дефектолога, логопеда, воспитателей группы, врача и других специалистов, работающих с детьми.</w:t>
      </w:r>
      <w:r w:rsidRPr="001A22F9"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Использование программы предполагает большую гибкость. </w:t>
      </w:r>
    </w:p>
    <w:p w:rsidR="006308AB" w:rsidRDefault="006308AB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освоения содержания каждого этапа строго индивидуально и зависит от целого комплекса причин, определяющих структуру нарушения у конкретного ребенка.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Предлагаются лишь ориентировочные сроки работы с детьми по каждому этапу обучения.</w:t>
      </w:r>
    </w:p>
    <w:p w:rsidR="00BA17F8" w:rsidRDefault="00BA17F8" w:rsidP="009F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DA6" w:rsidRPr="001A4D72" w:rsidRDefault="00D20DA6" w:rsidP="001A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A6" w:rsidRPr="001A4D72" w:rsidSect="0075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F624F2"/>
    <w:lvl w:ilvl="0">
      <w:numFmt w:val="bullet"/>
      <w:lvlText w:val="*"/>
      <w:lvlJc w:val="left"/>
    </w:lvl>
  </w:abstractNum>
  <w:abstractNum w:abstractNumId="1">
    <w:nsid w:val="0DB15FA9"/>
    <w:multiLevelType w:val="multilevel"/>
    <w:tmpl w:val="286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421F"/>
    <w:multiLevelType w:val="hybridMultilevel"/>
    <w:tmpl w:val="AEA8D7A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3EFE"/>
    <w:multiLevelType w:val="hybridMultilevel"/>
    <w:tmpl w:val="586CB98A"/>
    <w:lvl w:ilvl="0" w:tplc="8152C28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52AB9"/>
    <w:multiLevelType w:val="multilevel"/>
    <w:tmpl w:val="853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82119"/>
    <w:multiLevelType w:val="hybridMultilevel"/>
    <w:tmpl w:val="F288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B55B2"/>
    <w:multiLevelType w:val="multilevel"/>
    <w:tmpl w:val="87A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644D5"/>
    <w:multiLevelType w:val="hybridMultilevel"/>
    <w:tmpl w:val="DB2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B4BDD"/>
    <w:multiLevelType w:val="hybridMultilevel"/>
    <w:tmpl w:val="3FA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6752F"/>
    <w:multiLevelType w:val="multilevel"/>
    <w:tmpl w:val="EF8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509C0"/>
    <w:multiLevelType w:val="hybridMultilevel"/>
    <w:tmpl w:val="992E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6368"/>
    <w:rsid w:val="00043AD3"/>
    <w:rsid w:val="00043DE8"/>
    <w:rsid w:val="00060931"/>
    <w:rsid w:val="00093CC0"/>
    <w:rsid w:val="00096BBA"/>
    <w:rsid w:val="001454C8"/>
    <w:rsid w:val="00146155"/>
    <w:rsid w:val="001474B6"/>
    <w:rsid w:val="001A4D72"/>
    <w:rsid w:val="001D162F"/>
    <w:rsid w:val="001E2E46"/>
    <w:rsid w:val="00201B68"/>
    <w:rsid w:val="00237AE4"/>
    <w:rsid w:val="00252B34"/>
    <w:rsid w:val="0025347B"/>
    <w:rsid w:val="0026260D"/>
    <w:rsid w:val="002752C4"/>
    <w:rsid w:val="002F74BC"/>
    <w:rsid w:val="00320FDB"/>
    <w:rsid w:val="00344F78"/>
    <w:rsid w:val="003706E3"/>
    <w:rsid w:val="00377509"/>
    <w:rsid w:val="003947DF"/>
    <w:rsid w:val="0039605B"/>
    <w:rsid w:val="00435CD0"/>
    <w:rsid w:val="004C4541"/>
    <w:rsid w:val="004F2B1A"/>
    <w:rsid w:val="0053534D"/>
    <w:rsid w:val="00537D84"/>
    <w:rsid w:val="00556D89"/>
    <w:rsid w:val="00597747"/>
    <w:rsid w:val="0061138A"/>
    <w:rsid w:val="006308AB"/>
    <w:rsid w:val="006701C2"/>
    <w:rsid w:val="006C508E"/>
    <w:rsid w:val="006D0B79"/>
    <w:rsid w:val="007528CE"/>
    <w:rsid w:val="00764F73"/>
    <w:rsid w:val="008538A0"/>
    <w:rsid w:val="008651FF"/>
    <w:rsid w:val="008E6368"/>
    <w:rsid w:val="009764BA"/>
    <w:rsid w:val="009B11BC"/>
    <w:rsid w:val="009C2FDB"/>
    <w:rsid w:val="009F3199"/>
    <w:rsid w:val="00B718A9"/>
    <w:rsid w:val="00B818D0"/>
    <w:rsid w:val="00B83955"/>
    <w:rsid w:val="00BA17F8"/>
    <w:rsid w:val="00C71A02"/>
    <w:rsid w:val="00CA3E22"/>
    <w:rsid w:val="00D20DA6"/>
    <w:rsid w:val="00D26B9A"/>
    <w:rsid w:val="00D70AB1"/>
    <w:rsid w:val="00DD5C1E"/>
    <w:rsid w:val="00DF3A72"/>
    <w:rsid w:val="00DF58B5"/>
    <w:rsid w:val="00EF7EF3"/>
    <w:rsid w:val="00F450F6"/>
    <w:rsid w:val="00F90733"/>
    <w:rsid w:val="00F91E12"/>
    <w:rsid w:val="00F950CB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D0B7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D0B79"/>
  </w:style>
  <w:style w:type="paragraph" w:customStyle="1" w:styleId="31">
    <w:name w:val="Основной текст с отступом 31"/>
    <w:basedOn w:val="a"/>
    <w:rsid w:val="003947DF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Continue"/>
    <w:basedOn w:val="a"/>
    <w:rsid w:val="003947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2019-11-15T14:02:00Z</dcterms:created>
  <dcterms:modified xsi:type="dcterms:W3CDTF">2019-11-15T14:04:00Z</dcterms:modified>
</cp:coreProperties>
</file>