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7DB" w:rsidRDefault="009007DB" w:rsidP="009007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Аннотация</w:t>
      </w:r>
      <w:r w:rsidRPr="008E6368">
        <w:rPr>
          <w:rFonts w:ascii="Times New Roman" w:hAnsi="Times New Roman" w:cs="Times New Roman"/>
          <w:sz w:val="28"/>
          <w:szCs w:val="28"/>
        </w:rPr>
        <w:t xml:space="preserve"> к </w:t>
      </w:r>
      <w:r w:rsidR="00890643">
        <w:rPr>
          <w:rFonts w:ascii="Times New Roman" w:hAnsi="Times New Roman" w:cs="Times New Roman"/>
          <w:sz w:val="28"/>
          <w:szCs w:val="28"/>
        </w:rPr>
        <w:t>коррекционно-развивающей</w:t>
      </w:r>
      <w:r>
        <w:rPr>
          <w:rFonts w:ascii="Times New Roman" w:hAnsi="Times New Roman" w:cs="Times New Roman"/>
          <w:sz w:val="28"/>
          <w:szCs w:val="28"/>
        </w:rPr>
        <w:t xml:space="preserve"> программе «Развивайка» </w:t>
      </w:r>
    </w:p>
    <w:p w:rsidR="009007DB" w:rsidRPr="008E6368" w:rsidRDefault="009007DB" w:rsidP="009007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СПб ГБУ «Дом-интернат № 5»</w:t>
      </w:r>
    </w:p>
    <w:p w:rsidR="003706E3" w:rsidRDefault="003706E3" w:rsidP="003706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2B34" w:rsidRDefault="00252B34" w:rsidP="00252B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Программа предусматривает строгую последовательность подачи материала, систематичность накопления чувственного опыта детей, постепенность увеличения количества предметов, с которым действует ребенок, и ориентирована она на обучение воспитанников с отклонениями в умственном развитии.</w:t>
      </w:r>
    </w:p>
    <w:p w:rsidR="00252B34" w:rsidRDefault="00252B34" w:rsidP="00252B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Предлагаемая программа ориентируется на решение следующих целей и задач:</w:t>
      </w:r>
    </w:p>
    <w:p w:rsidR="00252B34" w:rsidRDefault="00252B34" w:rsidP="00252B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Цель программы:</w:t>
      </w:r>
      <w:r w:rsidRPr="001A22F9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содействие развитию ребенка, создание условий для реализации его внутреннего потенциала, помощь в преодолении и компенсации отклонений, мешающих его развитию.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</w:p>
    <w:p w:rsidR="00252B34" w:rsidRDefault="00252B34" w:rsidP="00252B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Задачи программы:</w:t>
      </w:r>
    </w:p>
    <w:p w:rsidR="00252B34" w:rsidRDefault="00252B34" w:rsidP="00252B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Образовательные задачи:</w:t>
      </w:r>
    </w:p>
    <w:p w:rsidR="00252B34" w:rsidRDefault="00252B34" w:rsidP="00DF3A7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Обучение выполнению простых предметно - </w:t>
      </w:r>
      <w:proofErr w:type="spellStart"/>
      <w:r>
        <w:rPr>
          <w:rFonts w:ascii="Times New Roman CYR" w:hAnsi="Times New Roman CYR" w:cs="Times New Roman CYR"/>
          <w:sz w:val="28"/>
          <w:szCs w:val="28"/>
          <w:highlight w:val="white"/>
        </w:rPr>
        <w:t>манипулятивных</w:t>
      </w:r>
      <w:proofErr w:type="spellEnd"/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действий.</w:t>
      </w:r>
    </w:p>
    <w:p w:rsidR="00252B34" w:rsidRDefault="00252B34" w:rsidP="00DF3A7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  <w:highlight w:val="white"/>
        </w:rPr>
        <w:t>Формирование представлений о сенсорных эталонах (цвета, формы,</w:t>
      </w:r>
      <w:proofErr w:type="gramEnd"/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величины и т.д.)</w:t>
      </w:r>
    </w:p>
    <w:p w:rsidR="00252B34" w:rsidRDefault="00252B34" w:rsidP="00DF3A7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Расширение практического опыта детей с установкой на интеграцию их знаний и умений действовать с учетом требований окружающей действительности;</w:t>
      </w:r>
    </w:p>
    <w:p w:rsidR="00252B34" w:rsidRDefault="00252B34" w:rsidP="00252B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Коррекционно-развивающие задачи:</w:t>
      </w:r>
    </w:p>
    <w:p w:rsidR="00252B34" w:rsidRDefault="00252B34" w:rsidP="00DF3A72">
      <w:pPr>
        <w:tabs>
          <w:tab w:val="left" w:pos="8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Развитие тонкой моторики рук</w:t>
      </w:r>
      <w:r>
        <w:rPr>
          <w:rFonts w:ascii="Arial CYR" w:hAnsi="Arial CYR" w:cs="Arial CYR"/>
          <w:color w:val="444444"/>
          <w:sz w:val="18"/>
          <w:szCs w:val="1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формирование ручной умелости, плавности движений, соразмерности движений.)</w:t>
      </w:r>
    </w:p>
    <w:p w:rsidR="00252B34" w:rsidRDefault="00252B34" w:rsidP="00DF3A72">
      <w:pPr>
        <w:tabs>
          <w:tab w:val="left" w:pos="8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Развитие умения находить знакомые предметы (игрушки) по словесному обозначению, правильно реагировать на просьбы взрослого, стимулировать речевое сопровождение собственных предметных действий.</w:t>
      </w:r>
    </w:p>
    <w:p w:rsidR="00252B34" w:rsidRDefault="00252B34" w:rsidP="00DF3A72">
      <w:pPr>
        <w:tabs>
          <w:tab w:val="left" w:pos="8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Развитие положительного эмоционального отношения  к предметам и действия с ними.</w:t>
      </w:r>
    </w:p>
    <w:p w:rsidR="00252B34" w:rsidRDefault="00252B34" w:rsidP="00DF3A72">
      <w:pPr>
        <w:tabs>
          <w:tab w:val="left" w:pos="8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Развитие внимания и сосредоточение.</w:t>
      </w:r>
    </w:p>
    <w:p w:rsidR="00252B34" w:rsidRDefault="00252B34" w:rsidP="00252B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Воспитательные задачи:</w:t>
      </w:r>
    </w:p>
    <w:p w:rsidR="00252B34" w:rsidRDefault="00252B34" w:rsidP="00DF3A72">
      <w:pPr>
        <w:tabs>
          <w:tab w:val="left" w:pos="8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Воспитывать адекватное поведения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со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взрослыми и детьми.</w:t>
      </w:r>
    </w:p>
    <w:p w:rsidR="00252B34" w:rsidRDefault="00252B34" w:rsidP="00DF3A72">
      <w:pPr>
        <w:tabs>
          <w:tab w:val="left" w:pos="8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Воспитывать интерес к текущим событиям окружения.</w:t>
      </w:r>
    </w:p>
    <w:p w:rsidR="00252B34" w:rsidRDefault="00252B34" w:rsidP="00DF3A72">
      <w:pPr>
        <w:tabs>
          <w:tab w:val="left" w:pos="8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Воспитывать самостоятельность.</w:t>
      </w:r>
    </w:p>
    <w:p w:rsidR="00252B34" w:rsidRDefault="00252B34" w:rsidP="00252B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FF0000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Отличительной особенностью данной дополнительной образовательной программы является целостность и комплексность, как по содержанию, так и по построению.</w:t>
      </w:r>
      <w:r>
        <w:rPr>
          <w:rFonts w:ascii="Times New Roman CYR" w:hAnsi="Times New Roman CYR" w:cs="Times New Roman CYR"/>
          <w:color w:val="FF0000"/>
          <w:sz w:val="28"/>
          <w:szCs w:val="28"/>
        </w:rPr>
        <w:t xml:space="preserve"> </w:t>
      </w:r>
    </w:p>
    <w:p w:rsidR="00252B34" w:rsidRDefault="00252B34" w:rsidP="00252B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Распределение материала осуществляется не по годам обучения, а по этапам,</w:t>
      </w:r>
      <w:r>
        <w:rPr>
          <w:rFonts w:ascii="Calibri" w:hAnsi="Calibri" w:cs="Calibri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в которых учитываются особенности развития умственно отсталых детей, их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возможности к обучению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, актуальный уровень развития, зона ближайшего развития и основные виды деятельности данного возрастного периода. </w:t>
      </w:r>
    </w:p>
    <w:p w:rsidR="00252B34" w:rsidRDefault="00252B34" w:rsidP="00252B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Переход с одного этапа к другому осуществляется на основе результатов обязательного полного психолого-педагогического обследования всех детей, после обсуждения результатов обследования на педагогическом совете учреждения при участии педагога-психолога, учителя-дефектолога, логопеда,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воспитателей группы, врача и других специалистов, работающих с детьми.</w:t>
      </w:r>
      <w:r w:rsidRPr="001A22F9">
        <w:rPr>
          <w:rFonts w:ascii="Calibri" w:hAnsi="Calibri" w:cs="Calibri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Использование программы предполагает большую гибкость. </w:t>
      </w:r>
    </w:p>
    <w:p w:rsidR="00252B34" w:rsidRDefault="00252B34" w:rsidP="00252B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Время освоения содержания каждого этапа строго индивидуально и зависит от целого комплекса причин, определяющих структуру нарушения у конкретного ребенка.</w:t>
      </w:r>
      <w:r>
        <w:rPr>
          <w:rFonts w:ascii="Calibri" w:hAnsi="Calibri" w:cs="Calibri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Предлагаются лишь ориентировочные сроки работы с детьми по каждому этапу обучения.</w:t>
      </w:r>
    </w:p>
    <w:p w:rsidR="00252B34" w:rsidRDefault="00252B34" w:rsidP="003775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0DA6" w:rsidRPr="001A4D72" w:rsidRDefault="00D20DA6" w:rsidP="001A4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20DA6" w:rsidRPr="001A4D72" w:rsidSect="007528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20007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BF624F2"/>
    <w:lvl w:ilvl="0">
      <w:numFmt w:val="bullet"/>
      <w:lvlText w:val="*"/>
      <w:lvlJc w:val="left"/>
    </w:lvl>
  </w:abstractNum>
  <w:abstractNum w:abstractNumId="1">
    <w:nsid w:val="0DB15FA9"/>
    <w:multiLevelType w:val="multilevel"/>
    <w:tmpl w:val="2862B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BF421F"/>
    <w:multiLevelType w:val="hybridMultilevel"/>
    <w:tmpl w:val="AEA8D7A6"/>
    <w:lvl w:ilvl="0" w:tplc="0419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D33EFE"/>
    <w:multiLevelType w:val="hybridMultilevel"/>
    <w:tmpl w:val="586CB98A"/>
    <w:lvl w:ilvl="0" w:tplc="8152C282">
      <w:start w:val="1"/>
      <w:numFmt w:val="decimal"/>
      <w:lvlText w:val="%1)"/>
      <w:lvlJc w:val="left"/>
      <w:pPr>
        <w:tabs>
          <w:tab w:val="num" w:pos="915"/>
        </w:tabs>
        <w:ind w:left="915" w:hanging="55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152AB9"/>
    <w:multiLevelType w:val="multilevel"/>
    <w:tmpl w:val="853A6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682119"/>
    <w:multiLevelType w:val="hybridMultilevel"/>
    <w:tmpl w:val="F288E6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EB55B2"/>
    <w:multiLevelType w:val="multilevel"/>
    <w:tmpl w:val="87A69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FD644D5"/>
    <w:multiLevelType w:val="hybridMultilevel"/>
    <w:tmpl w:val="DB2A8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79B4BDD"/>
    <w:multiLevelType w:val="hybridMultilevel"/>
    <w:tmpl w:val="3FAAA9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9E6752F"/>
    <w:multiLevelType w:val="multilevel"/>
    <w:tmpl w:val="EF82F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A4509C0"/>
    <w:multiLevelType w:val="hybridMultilevel"/>
    <w:tmpl w:val="992EFE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3"/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8E6368"/>
    <w:rsid w:val="00043AD3"/>
    <w:rsid w:val="00043DE8"/>
    <w:rsid w:val="00060931"/>
    <w:rsid w:val="00093CC0"/>
    <w:rsid w:val="001454C8"/>
    <w:rsid w:val="001474B6"/>
    <w:rsid w:val="001A4D72"/>
    <w:rsid w:val="001D162F"/>
    <w:rsid w:val="001E2E46"/>
    <w:rsid w:val="00201B68"/>
    <w:rsid w:val="00237AE4"/>
    <w:rsid w:val="00252B34"/>
    <w:rsid w:val="0025347B"/>
    <w:rsid w:val="0026260D"/>
    <w:rsid w:val="002752C4"/>
    <w:rsid w:val="002F74BC"/>
    <w:rsid w:val="00320FDB"/>
    <w:rsid w:val="00344F78"/>
    <w:rsid w:val="003706E3"/>
    <w:rsid w:val="00377509"/>
    <w:rsid w:val="003947DF"/>
    <w:rsid w:val="0039605B"/>
    <w:rsid w:val="00435CD0"/>
    <w:rsid w:val="004C4541"/>
    <w:rsid w:val="004F2B1A"/>
    <w:rsid w:val="0053534D"/>
    <w:rsid w:val="00556D89"/>
    <w:rsid w:val="00597747"/>
    <w:rsid w:val="0061138A"/>
    <w:rsid w:val="006308AB"/>
    <w:rsid w:val="006701C2"/>
    <w:rsid w:val="006C508E"/>
    <w:rsid w:val="006D0B79"/>
    <w:rsid w:val="007528CE"/>
    <w:rsid w:val="00754728"/>
    <w:rsid w:val="00764F73"/>
    <w:rsid w:val="008538A0"/>
    <w:rsid w:val="008651FF"/>
    <w:rsid w:val="00890643"/>
    <w:rsid w:val="008E6368"/>
    <w:rsid w:val="009007DB"/>
    <w:rsid w:val="009764BA"/>
    <w:rsid w:val="009B11BC"/>
    <w:rsid w:val="009C2FDB"/>
    <w:rsid w:val="009F3199"/>
    <w:rsid w:val="00B718A9"/>
    <w:rsid w:val="00B818D0"/>
    <w:rsid w:val="00B83955"/>
    <w:rsid w:val="00BA17F8"/>
    <w:rsid w:val="00C71A02"/>
    <w:rsid w:val="00CA3E22"/>
    <w:rsid w:val="00CF7A5C"/>
    <w:rsid w:val="00D20DA6"/>
    <w:rsid w:val="00D26B9A"/>
    <w:rsid w:val="00DE4D1C"/>
    <w:rsid w:val="00DF3A72"/>
    <w:rsid w:val="00DF58B5"/>
    <w:rsid w:val="00EA1597"/>
    <w:rsid w:val="00F91E12"/>
    <w:rsid w:val="00F950CB"/>
    <w:rsid w:val="00FE5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8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6D0B79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6D0B79"/>
  </w:style>
  <w:style w:type="paragraph" w:customStyle="1" w:styleId="31">
    <w:name w:val="Основной текст с отступом 31"/>
    <w:basedOn w:val="a"/>
    <w:rsid w:val="003947DF"/>
    <w:pPr>
      <w:spacing w:after="0" w:line="240" w:lineRule="auto"/>
      <w:ind w:firstLine="720"/>
      <w:jc w:val="center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3">
    <w:name w:val="List Continue"/>
    <w:basedOn w:val="a"/>
    <w:rsid w:val="003947DF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2019-11-15T14:33:00Z</dcterms:created>
  <dcterms:modified xsi:type="dcterms:W3CDTF">2019-11-15T14:35:00Z</dcterms:modified>
</cp:coreProperties>
</file>